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71" w:rsidRDefault="00125A71">
      <w:pPr>
        <w:rPr>
          <w:rFonts w:eastAsia="Microsoft YaHei UI"/>
          <w:sz w:val="28"/>
          <w:szCs w:val="28"/>
        </w:rPr>
      </w:pPr>
    </w:p>
    <w:p w:rsidR="00125A71" w:rsidRDefault="00125A71" w:rsidP="00125A71">
      <w:pPr>
        <w:pStyle w:val="Title"/>
      </w:pPr>
      <w:r>
        <w:t>WEB LOGIN Page not showing up FIX</w:t>
      </w:r>
    </w:p>
    <w:p w:rsidR="00125A71" w:rsidRDefault="00125A71">
      <w:pPr>
        <w:rPr>
          <w:rFonts w:eastAsia="Microsoft YaHei UI"/>
          <w:sz w:val="28"/>
          <w:szCs w:val="28"/>
        </w:rPr>
      </w:pP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/>
          <w:sz w:val="28"/>
          <w:szCs w:val="28"/>
        </w:rPr>
        <w:t xml:space="preserve">Download </w:t>
      </w:r>
      <w:r>
        <w:rPr>
          <w:rFonts w:eastAsia="Microsoft YaHei UI" w:hint="eastAsia"/>
          <w:sz w:val="28"/>
          <w:szCs w:val="28"/>
        </w:rPr>
        <w:t>Firefox browser version above Firefox</w:t>
      </w:r>
      <w:r>
        <w:rPr>
          <w:rFonts w:eastAsia="Microsoft YaHei UI"/>
          <w:sz w:val="28"/>
          <w:szCs w:val="28"/>
        </w:rPr>
        <w:t xml:space="preserve"> </w:t>
      </w:r>
      <w:r>
        <w:rPr>
          <w:rFonts w:eastAsia="Microsoft YaHei UI" w:hint="eastAsia"/>
          <w:sz w:val="28"/>
          <w:szCs w:val="28"/>
        </w:rPr>
        <w:t>40.0</w:t>
      </w: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 w:hint="eastAsia"/>
          <w:b/>
          <w:bCs/>
          <w:sz w:val="28"/>
          <w:szCs w:val="28"/>
        </w:rPr>
        <w:t>Step 1:</w:t>
      </w:r>
      <w:r>
        <w:rPr>
          <w:rFonts w:eastAsia="Microsoft YaHei UI" w:hint="eastAsia"/>
          <w:sz w:val="28"/>
          <w:szCs w:val="28"/>
        </w:rPr>
        <w:t xml:space="preserve"> open Firefox browser and ente</w:t>
      </w:r>
      <w:bookmarkStart w:id="0" w:name="_GoBack"/>
      <w:bookmarkEnd w:id="0"/>
      <w:r>
        <w:rPr>
          <w:rFonts w:eastAsia="Microsoft YaHei UI" w:hint="eastAsia"/>
          <w:sz w:val="28"/>
          <w:szCs w:val="28"/>
        </w:rPr>
        <w:t xml:space="preserve">r </w:t>
      </w:r>
      <w:proofErr w:type="spellStart"/>
      <w:r>
        <w:rPr>
          <w:rFonts w:eastAsia="Microsoft YaHei UI" w:hint="eastAsia"/>
          <w:color w:val="FF0000"/>
          <w:sz w:val="28"/>
          <w:szCs w:val="28"/>
        </w:rPr>
        <w:t>about</w:t>
      </w:r>
      <w:proofErr w:type="gramStart"/>
      <w:r>
        <w:rPr>
          <w:rFonts w:eastAsia="Microsoft YaHei UI" w:hint="eastAsia"/>
          <w:color w:val="FF0000"/>
          <w:sz w:val="28"/>
          <w:szCs w:val="28"/>
        </w:rPr>
        <w:t>:config</w:t>
      </w:r>
      <w:proofErr w:type="spellEnd"/>
      <w:proofErr w:type="gramEnd"/>
      <w:r>
        <w:rPr>
          <w:rFonts w:eastAsia="Microsoft YaHei UI" w:hint="eastAsia"/>
          <w:sz w:val="28"/>
          <w:szCs w:val="28"/>
        </w:rPr>
        <w:t xml:space="preserve"> in the address bar</w:t>
      </w: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 w:hint="eastAsia"/>
          <w:b/>
          <w:bCs/>
          <w:sz w:val="28"/>
          <w:szCs w:val="28"/>
        </w:rPr>
        <w:t>Step 2:</w:t>
      </w:r>
      <w:r>
        <w:rPr>
          <w:rFonts w:eastAsia="Microsoft YaHei UI" w:hint="eastAsia"/>
          <w:sz w:val="28"/>
          <w:szCs w:val="28"/>
        </w:rPr>
        <w:t xml:space="preserve"> you may see a risk prompt screen. Please select</w:t>
      </w: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/>
          <w:sz w:val="28"/>
          <w:szCs w:val="28"/>
        </w:rPr>
        <w:t>‘</w:t>
      </w:r>
      <w:r>
        <w:rPr>
          <w:rFonts w:eastAsia="Microsoft YaHei UI" w:hint="eastAsia"/>
          <w:sz w:val="28"/>
          <w:szCs w:val="28"/>
        </w:rPr>
        <w:t>I accept the risk</w:t>
      </w:r>
      <w:proofErr w:type="gramStart"/>
      <w:r>
        <w:rPr>
          <w:rFonts w:eastAsia="Microsoft YaHei UI" w:hint="eastAsia"/>
          <w:sz w:val="28"/>
          <w:szCs w:val="28"/>
        </w:rPr>
        <w:t>!</w:t>
      </w:r>
      <w:r>
        <w:rPr>
          <w:rFonts w:eastAsia="Microsoft YaHei UI" w:hint="eastAsia"/>
          <w:sz w:val="28"/>
          <w:szCs w:val="28"/>
        </w:rPr>
        <w:t>‘</w:t>
      </w:r>
      <w:proofErr w:type="gramEnd"/>
      <w:r>
        <w:rPr>
          <w:rFonts w:eastAsia="Microsoft YaHei UI" w:hint="eastAsia"/>
          <w:sz w:val="28"/>
          <w:szCs w:val="28"/>
        </w:rPr>
        <w:t xml:space="preserve">  </w:t>
      </w:r>
      <w:proofErr w:type="gramStart"/>
      <w:r>
        <w:rPr>
          <w:rFonts w:eastAsia="Microsoft YaHei UI" w:hint="eastAsia"/>
          <w:sz w:val="28"/>
          <w:szCs w:val="28"/>
        </w:rPr>
        <w:t xml:space="preserve">or  </w:t>
      </w:r>
      <w:r>
        <w:rPr>
          <w:rFonts w:eastAsia="Microsoft YaHei UI"/>
          <w:sz w:val="28"/>
          <w:szCs w:val="28"/>
        </w:rPr>
        <w:t>‘</w:t>
      </w:r>
      <w:r>
        <w:rPr>
          <w:rFonts w:eastAsia="Microsoft YaHei UI" w:hint="eastAsia"/>
          <w:sz w:val="28"/>
          <w:szCs w:val="28"/>
        </w:rPr>
        <w:t>I'll</w:t>
      </w:r>
      <w:proofErr w:type="gramEnd"/>
      <w:r>
        <w:rPr>
          <w:rFonts w:eastAsia="Microsoft YaHei UI" w:hint="eastAsia"/>
          <w:sz w:val="28"/>
          <w:szCs w:val="28"/>
        </w:rPr>
        <w:t xml:space="preserve"> be cafe, I promise! </w:t>
      </w:r>
      <w:proofErr w:type="gramStart"/>
      <w:r>
        <w:rPr>
          <w:rFonts w:eastAsia="Microsoft YaHei UI"/>
          <w:sz w:val="28"/>
          <w:szCs w:val="28"/>
        </w:rPr>
        <w:t>‘</w:t>
      </w:r>
      <w:r>
        <w:rPr>
          <w:rFonts w:eastAsia="Microsoft YaHei UI" w:hint="eastAsia"/>
          <w:sz w:val="28"/>
          <w:szCs w:val="28"/>
        </w:rPr>
        <w:t xml:space="preserve"> then</w:t>
      </w:r>
      <w:proofErr w:type="gramEnd"/>
      <w:r>
        <w:rPr>
          <w:rFonts w:eastAsia="Microsoft YaHei UI" w:hint="eastAsia"/>
          <w:sz w:val="28"/>
          <w:szCs w:val="28"/>
        </w:rPr>
        <w:t xml:space="preserve"> continue</w:t>
      </w: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 w:hint="eastAsia"/>
          <w:b/>
          <w:bCs/>
          <w:sz w:val="28"/>
          <w:szCs w:val="28"/>
        </w:rPr>
        <w:t>Step 3:</w:t>
      </w:r>
      <w:r>
        <w:rPr>
          <w:rFonts w:eastAsia="Microsoft YaHei UI" w:hint="eastAsia"/>
          <w:sz w:val="28"/>
          <w:szCs w:val="28"/>
        </w:rPr>
        <w:t xml:space="preserve"> search </w:t>
      </w:r>
      <w:proofErr w:type="spellStart"/>
      <w:r>
        <w:rPr>
          <w:rFonts w:eastAsia="Microsoft YaHei UI" w:hint="eastAsia"/>
          <w:color w:val="FF0000"/>
          <w:sz w:val="28"/>
          <w:szCs w:val="28"/>
        </w:rPr>
        <w:t>security.tls.version</w:t>
      </w:r>
      <w:proofErr w:type="spellEnd"/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 w:hint="eastAsia"/>
          <w:b/>
          <w:bCs/>
          <w:sz w:val="28"/>
          <w:szCs w:val="28"/>
        </w:rPr>
        <w:t xml:space="preserve">Step 4: </w:t>
      </w:r>
      <w:r>
        <w:rPr>
          <w:rFonts w:eastAsia="Microsoft YaHei UI" w:hint="eastAsia"/>
          <w:sz w:val="28"/>
          <w:szCs w:val="28"/>
        </w:rPr>
        <w:t>double click</w:t>
      </w:r>
      <w:r>
        <w:rPr>
          <w:rFonts w:eastAsia="Microsoft YaHei UI" w:hint="eastAsia"/>
          <w:color w:val="FF0000"/>
          <w:sz w:val="28"/>
          <w:szCs w:val="28"/>
        </w:rPr>
        <w:t xml:space="preserve"> </w:t>
      </w:r>
      <w:proofErr w:type="spellStart"/>
      <w:r>
        <w:rPr>
          <w:rFonts w:eastAsia="Microsoft YaHei UI" w:hint="eastAsia"/>
          <w:color w:val="FF0000"/>
          <w:sz w:val="28"/>
          <w:szCs w:val="28"/>
        </w:rPr>
        <w:t>security.tls.version.max</w:t>
      </w:r>
      <w:proofErr w:type="spellEnd"/>
      <w:r>
        <w:rPr>
          <w:rFonts w:eastAsia="Microsoft YaHei UI" w:hint="eastAsia"/>
          <w:sz w:val="28"/>
          <w:szCs w:val="28"/>
        </w:rPr>
        <w:t>, change the value to 3</w:t>
      </w: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 w:hint="eastAsia"/>
          <w:b/>
          <w:bCs/>
          <w:sz w:val="28"/>
          <w:szCs w:val="28"/>
        </w:rPr>
        <w:t>Step 5:</w:t>
      </w:r>
      <w:r>
        <w:rPr>
          <w:rFonts w:eastAsia="Microsoft YaHei UI" w:hint="eastAsia"/>
          <w:sz w:val="28"/>
          <w:szCs w:val="28"/>
        </w:rPr>
        <w:t xml:space="preserve"> double click </w:t>
      </w:r>
      <w:proofErr w:type="spellStart"/>
      <w:r>
        <w:rPr>
          <w:rFonts w:eastAsia="Microsoft YaHei UI" w:hint="eastAsia"/>
          <w:color w:val="FF0000"/>
          <w:sz w:val="28"/>
          <w:szCs w:val="28"/>
        </w:rPr>
        <w:t>security.tls.version.min</w:t>
      </w:r>
      <w:proofErr w:type="spellEnd"/>
      <w:r>
        <w:rPr>
          <w:rFonts w:eastAsia="Microsoft YaHei UI" w:hint="eastAsia"/>
          <w:sz w:val="28"/>
          <w:szCs w:val="28"/>
        </w:rPr>
        <w:t>, change the value to 1</w:t>
      </w:r>
    </w:p>
    <w:p w:rsidR="009C116B" w:rsidRDefault="00125A71">
      <w:pPr>
        <w:rPr>
          <w:rFonts w:eastAsia="Microsoft YaHei UI"/>
          <w:sz w:val="28"/>
          <w:szCs w:val="28"/>
        </w:rPr>
      </w:pPr>
      <w:r>
        <w:rPr>
          <w:noProof/>
          <w:lang w:eastAsia="en-US"/>
        </w:rPr>
        <w:drawing>
          <wp:inline distT="0" distB="0" distL="114300" distR="114300">
            <wp:extent cx="3848100" cy="15240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6B" w:rsidRDefault="00125A71">
      <w:pPr>
        <w:rPr>
          <w:rFonts w:eastAsia="Microsoft YaHei UI"/>
          <w:color w:val="FF0000"/>
          <w:sz w:val="28"/>
          <w:szCs w:val="28"/>
        </w:rPr>
      </w:pPr>
      <w:r>
        <w:rPr>
          <w:rFonts w:eastAsia="Microsoft YaHei UI" w:hint="eastAsia"/>
          <w:b/>
          <w:bCs/>
          <w:sz w:val="28"/>
          <w:szCs w:val="28"/>
        </w:rPr>
        <w:t>Step 6:</w:t>
      </w:r>
      <w:r>
        <w:rPr>
          <w:rFonts w:eastAsia="Microsoft YaHei UI" w:hint="eastAsia"/>
          <w:sz w:val="28"/>
          <w:szCs w:val="28"/>
        </w:rPr>
        <w:t xml:space="preserve"> close the browser and then reopen it</w:t>
      </w:r>
      <w:r>
        <w:rPr>
          <w:rFonts w:eastAsia="Microsoft YaHei UI" w:hint="eastAsia"/>
          <w:sz w:val="28"/>
          <w:szCs w:val="28"/>
        </w:rPr>
        <w:br/>
      </w:r>
      <w:r>
        <w:rPr>
          <w:rFonts w:eastAsia="Microsoft YaHei UI" w:hint="eastAsia"/>
          <w:color w:val="FF0000"/>
          <w:sz w:val="28"/>
          <w:szCs w:val="28"/>
        </w:rPr>
        <w:t xml:space="preserve">Note: the </w:t>
      </w:r>
      <w:proofErr w:type="gramStart"/>
      <w:r>
        <w:rPr>
          <w:rFonts w:eastAsia="Microsoft YaHei UI" w:hint="eastAsia"/>
          <w:color w:val="FF0000"/>
          <w:sz w:val="28"/>
          <w:szCs w:val="28"/>
        </w:rPr>
        <w:t>value :</w:t>
      </w:r>
      <w:proofErr w:type="gramEnd"/>
    </w:p>
    <w:p w:rsidR="009C116B" w:rsidRDefault="00125A71">
      <w:pPr>
        <w:rPr>
          <w:rFonts w:eastAsia="Microsoft YaHei UI"/>
          <w:color w:val="FF0000"/>
          <w:sz w:val="28"/>
          <w:szCs w:val="28"/>
        </w:rPr>
      </w:pPr>
      <w:r>
        <w:rPr>
          <w:rFonts w:eastAsia="Microsoft YaHei UI" w:hint="eastAsia"/>
          <w:color w:val="FF0000"/>
          <w:sz w:val="28"/>
          <w:szCs w:val="28"/>
        </w:rPr>
        <w:t xml:space="preserve">'1' indicates TLS1.0 </w:t>
      </w:r>
    </w:p>
    <w:p w:rsidR="009C116B" w:rsidRDefault="00125A71">
      <w:pPr>
        <w:rPr>
          <w:rFonts w:eastAsia="Microsoft YaHei UI"/>
          <w:color w:val="FF0000"/>
          <w:sz w:val="28"/>
          <w:szCs w:val="28"/>
        </w:rPr>
      </w:pPr>
      <w:r>
        <w:rPr>
          <w:rFonts w:eastAsia="Microsoft YaHei UI" w:hint="eastAsia"/>
          <w:color w:val="FF0000"/>
          <w:sz w:val="28"/>
          <w:szCs w:val="28"/>
        </w:rPr>
        <w:t>'2' indic</w:t>
      </w:r>
      <w:r>
        <w:rPr>
          <w:rFonts w:eastAsia="Microsoft YaHei UI" w:hint="eastAsia"/>
          <w:color w:val="FF0000"/>
          <w:sz w:val="28"/>
          <w:szCs w:val="28"/>
        </w:rPr>
        <w:t>ates TLS1.1</w:t>
      </w:r>
    </w:p>
    <w:p w:rsidR="009C116B" w:rsidRDefault="00125A71">
      <w:pPr>
        <w:rPr>
          <w:rFonts w:eastAsia="Microsoft YaHei UI"/>
          <w:color w:val="FF0000"/>
          <w:sz w:val="28"/>
          <w:szCs w:val="28"/>
        </w:rPr>
      </w:pPr>
      <w:r>
        <w:rPr>
          <w:rFonts w:eastAsia="Microsoft YaHei UI" w:hint="eastAsia"/>
          <w:color w:val="FF0000"/>
          <w:sz w:val="28"/>
          <w:szCs w:val="28"/>
        </w:rPr>
        <w:t>'3' indicates TLS1.2</w:t>
      </w:r>
    </w:p>
    <w:p w:rsidR="00125A71" w:rsidRDefault="00125A71">
      <w:pPr>
        <w:rPr>
          <w:rFonts w:eastAsia="Microsoft YaHei UI"/>
          <w:color w:val="FF0000"/>
          <w:sz w:val="28"/>
          <w:szCs w:val="28"/>
        </w:rPr>
      </w:pPr>
      <w:r>
        <w:rPr>
          <w:rFonts w:eastAsia="Microsoft YaHei UI"/>
          <w:color w:val="FF0000"/>
          <w:sz w:val="28"/>
          <w:szCs w:val="28"/>
        </w:rPr>
        <w:t>Post which you would be able to see the login page.</w:t>
      </w:r>
    </w:p>
    <w:p w:rsidR="00125A71" w:rsidRDefault="00125A71">
      <w:pPr>
        <w:rPr>
          <w:rFonts w:eastAsia="Microsoft YaHei UI"/>
          <w:sz w:val="28"/>
          <w:szCs w:val="28"/>
        </w:rPr>
      </w:pPr>
      <w:r>
        <w:rPr>
          <w:rFonts w:eastAsia="Microsoft YaHei UI"/>
          <w:color w:val="FF0000"/>
          <w:sz w:val="28"/>
          <w:szCs w:val="28"/>
        </w:rPr>
        <w:t>Upgrade the shared firmware.</w:t>
      </w:r>
    </w:p>
    <w:sectPr w:rsidR="00125A71" w:rsidSect="009C1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C116B"/>
    <w:rsid w:val="00125A71"/>
    <w:rsid w:val="009C116B"/>
    <w:rsid w:val="02F56D74"/>
    <w:rsid w:val="067D77AC"/>
    <w:rsid w:val="077C1812"/>
    <w:rsid w:val="0DD37A12"/>
    <w:rsid w:val="0F087E2F"/>
    <w:rsid w:val="10143D6F"/>
    <w:rsid w:val="119110EB"/>
    <w:rsid w:val="138A52B7"/>
    <w:rsid w:val="1EAA3921"/>
    <w:rsid w:val="1F2363B0"/>
    <w:rsid w:val="211803A6"/>
    <w:rsid w:val="211D7797"/>
    <w:rsid w:val="25094B99"/>
    <w:rsid w:val="27437AD2"/>
    <w:rsid w:val="286B34B1"/>
    <w:rsid w:val="28AE76CF"/>
    <w:rsid w:val="2D047A30"/>
    <w:rsid w:val="2ED24D4B"/>
    <w:rsid w:val="30BC5C47"/>
    <w:rsid w:val="32FE3097"/>
    <w:rsid w:val="33D97421"/>
    <w:rsid w:val="3C806783"/>
    <w:rsid w:val="3FA75644"/>
    <w:rsid w:val="454230F1"/>
    <w:rsid w:val="480F755D"/>
    <w:rsid w:val="49BC3715"/>
    <w:rsid w:val="4CD753E3"/>
    <w:rsid w:val="4F971210"/>
    <w:rsid w:val="50183D19"/>
    <w:rsid w:val="51207FB5"/>
    <w:rsid w:val="54624EB9"/>
    <w:rsid w:val="546C2906"/>
    <w:rsid w:val="5BE5627F"/>
    <w:rsid w:val="5D290C69"/>
    <w:rsid w:val="5DA64D14"/>
    <w:rsid w:val="6098097C"/>
    <w:rsid w:val="664B39FF"/>
    <w:rsid w:val="6A9F0442"/>
    <w:rsid w:val="724539F8"/>
    <w:rsid w:val="75857EEE"/>
    <w:rsid w:val="79534C4C"/>
    <w:rsid w:val="7E551467"/>
    <w:rsid w:val="7EB5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16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25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5A71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styleId="Title">
    <w:name w:val="Title"/>
    <w:basedOn w:val="Normal"/>
    <w:next w:val="Normal"/>
    <w:link w:val="TitleChar"/>
    <w:qFormat/>
    <w:rsid w:val="00125A7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25A7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Rohith.Prakash</cp:lastModifiedBy>
  <cp:revision>2</cp:revision>
  <dcterms:created xsi:type="dcterms:W3CDTF">2021-04-23T09:45:00Z</dcterms:created>
  <dcterms:modified xsi:type="dcterms:W3CDTF">2022-06-27T05:07:00Z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C3F0DB5B44DF45B985410299FC444AA6</vt:lpwstr>
  </property>
</Properties>
</file>